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247E" w14:textId="0F6449CF" w:rsidR="00820CFA" w:rsidRPr="005067EB" w:rsidRDefault="00ED1CBA" w:rsidP="00D113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Serap Alsancak </w:t>
      </w:r>
    </w:p>
    <w:p w14:paraId="6821AD98" w14:textId="7012EC41" w:rsidR="00664302" w:rsidRPr="0087061B" w:rsidRDefault="00664302" w:rsidP="004A2535">
      <w:pPr>
        <w:spacing w:after="0" w:line="360" w:lineRule="auto"/>
        <w:jc w:val="both"/>
        <w:rPr>
          <w:rFonts w:ascii="Times New Roman" w:eastAsia="Times New Roman" w:hAnsi="Times New Roman"/>
          <w:lang w:eastAsia="tr-TR"/>
        </w:rPr>
      </w:pPr>
      <w:r w:rsidRPr="0087061B">
        <w:rPr>
          <w:rFonts w:ascii="Times New Roman" w:hAnsi="Times New Roman"/>
        </w:rPr>
        <w:t>Prof.Dr. Serap Alsancak</w:t>
      </w:r>
      <w:r w:rsidR="0087061B" w:rsidRPr="0087061B">
        <w:rPr>
          <w:rFonts w:ascii="Times New Roman" w:hAnsi="Times New Roman"/>
        </w:rPr>
        <w:t>,</w:t>
      </w:r>
      <w:r w:rsidRPr="0087061B">
        <w:rPr>
          <w:rFonts w:ascii="Times New Roman" w:hAnsi="Times New Roman"/>
        </w:rPr>
        <w:t xml:space="preserve"> Hacettepe Üniversitesi Fizyoterapi ve Rehabilitasyon </w:t>
      </w:r>
      <w:r w:rsidR="00384AA9">
        <w:rPr>
          <w:rFonts w:ascii="Times New Roman" w:hAnsi="Times New Roman"/>
        </w:rPr>
        <w:t>Fakültesinden</w:t>
      </w:r>
      <w:r w:rsidRPr="0087061B">
        <w:rPr>
          <w:rFonts w:ascii="Times New Roman" w:hAnsi="Times New Roman"/>
        </w:rPr>
        <w:t xml:space="preserve"> 1984 yılında mezun oldu. Yüksek lisansını Gazi Üniversitesi’nde Acil Yardım ve Rehabilitasyonu</w:t>
      </w:r>
      <w:r w:rsidR="0087061B" w:rsidRPr="0087061B">
        <w:rPr>
          <w:rFonts w:ascii="Times New Roman" w:hAnsi="Times New Roman"/>
        </w:rPr>
        <w:t xml:space="preserve"> </w:t>
      </w:r>
      <w:r w:rsidR="004A2535" w:rsidRPr="009453D2">
        <w:rPr>
          <w:rFonts w:ascii="Times New Roman" w:hAnsi="Times New Roman"/>
          <w:color w:val="4472C4"/>
          <w:sz w:val="20"/>
          <w:szCs w:val="20"/>
        </w:rPr>
        <w:t xml:space="preserve">(Tezi: </w:t>
      </w:r>
      <w:r w:rsidR="0087061B" w:rsidRPr="009453D2">
        <w:rPr>
          <w:rFonts w:ascii="Times New Roman" w:eastAsia="Times New Roman" w:hAnsi="Times New Roman"/>
          <w:color w:val="4472C4"/>
          <w:sz w:val="20"/>
          <w:szCs w:val="20"/>
          <w:shd w:val="clear" w:color="auto" w:fill="FFFFFF"/>
          <w:lang w:eastAsia="tr-TR"/>
        </w:rPr>
        <w:t>Üst ekstremite periferik sinirlerinin travmatik yaralanmalarında splintlemeler</w:t>
      </w:r>
      <w:r w:rsidR="004A2535" w:rsidRPr="009453D2">
        <w:rPr>
          <w:rFonts w:ascii="Times New Roman" w:hAnsi="Times New Roman"/>
          <w:color w:val="4472C4"/>
          <w:sz w:val="20"/>
          <w:szCs w:val="20"/>
        </w:rPr>
        <w:t>)</w:t>
      </w:r>
      <w:r w:rsidR="007C2D5D" w:rsidRPr="0087061B">
        <w:rPr>
          <w:rFonts w:ascii="Times New Roman" w:hAnsi="Times New Roman"/>
        </w:rPr>
        <w:t xml:space="preserve"> </w:t>
      </w:r>
      <w:r w:rsidR="0087061B" w:rsidRPr="0087061B">
        <w:rPr>
          <w:rFonts w:ascii="Times New Roman" w:hAnsi="Times New Roman"/>
        </w:rPr>
        <w:t xml:space="preserve">(1986) </w:t>
      </w:r>
      <w:r w:rsidR="007C2D5D" w:rsidRPr="0087061B">
        <w:rPr>
          <w:rFonts w:ascii="Times New Roman" w:hAnsi="Times New Roman"/>
        </w:rPr>
        <w:t xml:space="preserve">ve </w:t>
      </w:r>
      <w:r w:rsidRPr="0087061B">
        <w:rPr>
          <w:rFonts w:ascii="Times New Roman" w:hAnsi="Times New Roman"/>
        </w:rPr>
        <w:t>Doktorasını Ankara Üniversitesi Ortopedi ve Travmatoloji Anabilim Dalı’nda Protez ve Ortez</w:t>
      </w:r>
      <w:r w:rsidR="004A2535">
        <w:rPr>
          <w:rFonts w:ascii="Times New Roman" w:hAnsi="Times New Roman"/>
        </w:rPr>
        <w:t xml:space="preserve"> </w:t>
      </w:r>
      <w:r w:rsidR="004A2535" w:rsidRPr="009453D2">
        <w:rPr>
          <w:rFonts w:ascii="Times New Roman" w:hAnsi="Times New Roman"/>
          <w:color w:val="4472C4"/>
          <w:sz w:val="20"/>
          <w:szCs w:val="20"/>
        </w:rPr>
        <w:t xml:space="preserve">(Tezi: </w:t>
      </w:r>
      <w:r w:rsidR="0087061B" w:rsidRPr="009453D2">
        <w:rPr>
          <w:rFonts w:ascii="Times New Roman" w:eastAsia="Times New Roman" w:hAnsi="Times New Roman"/>
          <w:color w:val="4472C4"/>
          <w:sz w:val="20"/>
          <w:szCs w:val="20"/>
          <w:lang w:eastAsia="tr-TR"/>
        </w:rPr>
        <w:t>Çocuklarda diz dezartikülasyonu ile diz üstü amputelerin rehabilitasyon yönünden karşılaştırılması ve dezartikülasyonun kemik gelişimine etkisi</w:t>
      </w:r>
      <w:r w:rsidR="004A2535" w:rsidRPr="009453D2">
        <w:rPr>
          <w:rFonts w:ascii="Times New Roman" w:eastAsia="Times New Roman" w:hAnsi="Times New Roman"/>
          <w:color w:val="4472C4"/>
          <w:sz w:val="20"/>
          <w:szCs w:val="20"/>
          <w:lang w:eastAsia="tr-TR"/>
        </w:rPr>
        <w:t>)</w:t>
      </w:r>
      <w:r w:rsidR="0087061B" w:rsidRPr="009453D2">
        <w:rPr>
          <w:rFonts w:ascii="Times New Roman" w:eastAsia="Times New Roman" w:hAnsi="Times New Roman"/>
          <w:color w:val="4472C4"/>
          <w:sz w:val="20"/>
          <w:szCs w:val="20"/>
          <w:lang w:eastAsia="tr-TR"/>
        </w:rPr>
        <w:t xml:space="preserve"> </w:t>
      </w:r>
      <w:r w:rsidR="004A2535" w:rsidRPr="009453D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(1995) </w:t>
      </w:r>
      <w:r w:rsidR="004A2535" w:rsidRPr="00A06AEF">
        <w:rPr>
          <w:rFonts w:ascii="Times New Roman" w:hAnsi="Times New Roman"/>
          <w:sz w:val="24"/>
          <w:szCs w:val="24"/>
        </w:rPr>
        <w:t>üzerine</w:t>
      </w:r>
      <w:r w:rsidR="004A2535">
        <w:rPr>
          <w:rFonts w:ascii="Times New Roman" w:hAnsi="Times New Roman"/>
        </w:rPr>
        <w:t xml:space="preserve"> tamamladı. </w:t>
      </w:r>
      <w:r w:rsidRPr="0087061B">
        <w:rPr>
          <w:rFonts w:ascii="Times New Roman" w:hAnsi="Times New Roman"/>
        </w:rPr>
        <w:t>Alsancak</w:t>
      </w:r>
      <w:r w:rsidR="00A06AEF">
        <w:rPr>
          <w:rFonts w:ascii="Times New Roman" w:hAnsi="Times New Roman"/>
        </w:rPr>
        <w:t xml:space="preserve"> kurucu üyesi olduğu</w:t>
      </w:r>
      <w:r w:rsidRPr="0087061B">
        <w:rPr>
          <w:rFonts w:ascii="Times New Roman" w:hAnsi="Times New Roman"/>
        </w:rPr>
        <w:t xml:space="preserve"> Türkiye Protez ve Ortez Bilim Derneği</w:t>
      </w:r>
      <w:r w:rsidR="00A06AEF">
        <w:rPr>
          <w:rFonts w:ascii="Times New Roman" w:hAnsi="Times New Roman"/>
        </w:rPr>
        <w:t>ne</w:t>
      </w:r>
      <w:r w:rsidRPr="0087061B">
        <w:rPr>
          <w:rFonts w:ascii="Times New Roman" w:hAnsi="Times New Roman"/>
        </w:rPr>
        <w:t xml:space="preserve"> </w:t>
      </w:r>
      <w:r w:rsidR="00A06AEF" w:rsidRPr="0087061B">
        <w:rPr>
          <w:rFonts w:ascii="Times New Roman" w:hAnsi="Times New Roman"/>
        </w:rPr>
        <w:t xml:space="preserve">11 yıl </w:t>
      </w:r>
      <w:r w:rsidRPr="0087061B">
        <w:rPr>
          <w:rFonts w:ascii="Times New Roman" w:hAnsi="Times New Roman"/>
        </w:rPr>
        <w:t>Başkanlı</w:t>
      </w:r>
      <w:r w:rsidR="00A06AEF">
        <w:rPr>
          <w:rFonts w:ascii="Times New Roman" w:hAnsi="Times New Roman"/>
        </w:rPr>
        <w:t xml:space="preserve">k yapmıştır. </w:t>
      </w:r>
      <w:r w:rsidRPr="0087061B">
        <w:rPr>
          <w:rFonts w:ascii="Times New Roman" w:hAnsi="Times New Roman"/>
        </w:rPr>
        <w:t>Türkiye’de Protez ve Ortez Üretim ve Uygulama Standartlarının organizasyonunda görev aldı. Protez ve Ortez</w:t>
      </w:r>
      <w:r w:rsidR="00820CFA" w:rsidRPr="0087061B">
        <w:rPr>
          <w:rFonts w:ascii="Times New Roman" w:hAnsi="Times New Roman"/>
        </w:rPr>
        <w:t xml:space="preserve"> alanında </w:t>
      </w:r>
      <w:r w:rsidRPr="0087061B">
        <w:rPr>
          <w:rFonts w:ascii="Times New Roman" w:hAnsi="Times New Roman"/>
        </w:rPr>
        <w:t xml:space="preserve">ulusal ve uluslararası pek çok </w:t>
      </w:r>
      <w:r w:rsidR="0087061B" w:rsidRPr="0087061B">
        <w:rPr>
          <w:rFonts w:ascii="Times New Roman" w:hAnsi="Times New Roman"/>
        </w:rPr>
        <w:t>disiplinlerarası</w:t>
      </w:r>
      <w:r w:rsidR="00820CFA" w:rsidRPr="0087061B">
        <w:rPr>
          <w:rFonts w:ascii="Times New Roman" w:hAnsi="Times New Roman"/>
        </w:rPr>
        <w:t xml:space="preserve"> bilimsel etkinlik düzenledi. </w:t>
      </w:r>
      <w:r w:rsidR="00A06AEF">
        <w:rPr>
          <w:rFonts w:ascii="Times New Roman" w:hAnsi="Times New Roman"/>
        </w:rPr>
        <w:t xml:space="preserve">13 yıl Ankara Üniversitesi SHMYO Müdürlüğü ve 30 yıl Ortopedik Protez ve </w:t>
      </w:r>
      <w:r w:rsidR="00995A29">
        <w:rPr>
          <w:rFonts w:ascii="Times New Roman" w:hAnsi="Times New Roman"/>
        </w:rPr>
        <w:t>Ortez Program sorumlusu oldu</w:t>
      </w:r>
      <w:r w:rsidR="00A06AEF">
        <w:rPr>
          <w:rFonts w:ascii="Times New Roman" w:hAnsi="Times New Roman"/>
        </w:rPr>
        <w:t xml:space="preserve">. </w:t>
      </w:r>
      <w:r w:rsidR="0023584C">
        <w:rPr>
          <w:rFonts w:ascii="Times New Roman" w:hAnsi="Times New Roman"/>
        </w:rPr>
        <w:t>Strathclyde, Salford ve Latrobe üniversitelerinde ziyaretçi hoca olarak bulundu. Ayrıca Alma</w:t>
      </w:r>
      <w:r w:rsidR="00D113D4">
        <w:rPr>
          <w:rFonts w:ascii="Times New Roman" w:hAnsi="Times New Roman"/>
        </w:rPr>
        <w:t>n</w:t>
      </w:r>
      <w:r w:rsidR="0023584C">
        <w:rPr>
          <w:rFonts w:ascii="Times New Roman" w:hAnsi="Times New Roman"/>
        </w:rPr>
        <w:t xml:space="preserve">ya’da Ottobock kurslarına katıldı. </w:t>
      </w:r>
      <w:r w:rsidR="00A06AEF">
        <w:rPr>
          <w:rFonts w:ascii="Times New Roman" w:hAnsi="Times New Roman"/>
        </w:rPr>
        <w:t>2018 yılından beri Ankara Üniversitesi Sağlık Bilimleri Fakültesi Ortez</w:t>
      </w:r>
      <w:r w:rsidR="00D113D4">
        <w:rPr>
          <w:rFonts w:ascii="Times New Roman" w:hAnsi="Times New Roman"/>
        </w:rPr>
        <w:t xml:space="preserve"> ve </w:t>
      </w:r>
      <w:r w:rsidR="00A06AEF">
        <w:rPr>
          <w:rFonts w:ascii="Times New Roman" w:hAnsi="Times New Roman"/>
        </w:rPr>
        <w:t>Protez Bölümü Başk</w:t>
      </w:r>
      <w:r w:rsidR="00B22003">
        <w:rPr>
          <w:rFonts w:ascii="Times New Roman" w:hAnsi="Times New Roman"/>
        </w:rPr>
        <w:t xml:space="preserve">anı </w:t>
      </w:r>
      <w:r w:rsidR="00D113D4">
        <w:rPr>
          <w:rFonts w:ascii="Times New Roman" w:hAnsi="Times New Roman"/>
        </w:rPr>
        <w:t xml:space="preserve">ve Ortez ve Protez Anabilim Dalı Başkanı </w:t>
      </w:r>
      <w:r w:rsidR="00B22003">
        <w:rPr>
          <w:rFonts w:ascii="Times New Roman" w:hAnsi="Times New Roman"/>
        </w:rPr>
        <w:t xml:space="preserve">olarak görevini sürdürmektedir. </w:t>
      </w:r>
      <w:r w:rsidR="00A06AEF">
        <w:rPr>
          <w:rFonts w:ascii="Times New Roman" w:hAnsi="Times New Roman"/>
        </w:rPr>
        <w:t>Alsancak 3</w:t>
      </w:r>
      <w:r w:rsidR="00882CF7">
        <w:rPr>
          <w:rFonts w:ascii="Times New Roman" w:hAnsi="Times New Roman"/>
        </w:rPr>
        <w:t>8</w:t>
      </w:r>
      <w:r w:rsidR="00820CFA" w:rsidRPr="0087061B">
        <w:rPr>
          <w:rFonts w:ascii="Times New Roman" w:hAnsi="Times New Roman"/>
        </w:rPr>
        <w:t xml:space="preserve"> yıldır Protez ve Ortez alanında çalışmaktadır</w:t>
      </w:r>
      <w:r w:rsidR="00B22003">
        <w:rPr>
          <w:rFonts w:ascii="Times New Roman" w:hAnsi="Times New Roman"/>
        </w:rPr>
        <w:t>.</w:t>
      </w:r>
      <w:r w:rsidR="00820CFA" w:rsidRPr="0087061B">
        <w:rPr>
          <w:rFonts w:ascii="Times New Roman" w:hAnsi="Times New Roman"/>
        </w:rPr>
        <w:t xml:space="preserve"> </w:t>
      </w:r>
      <w:r w:rsidR="00E0499F">
        <w:rPr>
          <w:rFonts w:ascii="Times New Roman" w:hAnsi="Times New Roman"/>
        </w:rPr>
        <w:t>3</w:t>
      </w:r>
      <w:r w:rsidR="00673972">
        <w:rPr>
          <w:rFonts w:ascii="Times New Roman" w:hAnsi="Times New Roman"/>
        </w:rPr>
        <w:t>2</w:t>
      </w:r>
      <w:r w:rsidR="00E0499F">
        <w:rPr>
          <w:rFonts w:ascii="Times New Roman" w:hAnsi="Times New Roman"/>
        </w:rPr>
        <w:t xml:space="preserve"> yıldır da ISPO üyesidir ve 1</w:t>
      </w:r>
      <w:r w:rsidR="00673972">
        <w:rPr>
          <w:rFonts w:ascii="Times New Roman" w:hAnsi="Times New Roman"/>
        </w:rPr>
        <w:t>8</w:t>
      </w:r>
      <w:r w:rsidR="00E0499F">
        <w:rPr>
          <w:rFonts w:ascii="Times New Roman" w:hAnsi="Times New Roman"/>
        </w:rPr>
        <w:t xml:space="preserve"> yıldır ISPO Türkiye başkanıdır.</w:t>
      </w:r>
    </w:p>
    <w:p w14:paraId="6F0D866B" w14:textId="77777777" w:rsidR="00820CFA" w:rsidRDefault="00820CFA" w:rsidP="00820C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775BE74B" w14:textId="77777777" w:rsidR="00664302" w:rsidRDefault="00664302" w:rsidP="004A25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4F81BD"/>
          <w:sz w:val="20"/>
          <w:szCs w:val="20"/>
        </w:rPr>
      </w:pPr>
    </w:p>
    <w:p w14:paraId="1BC51798" w14:textId="77777777" w:rsidR="0090120C" w:rsidRDefault="0090120C" w:rsidP="00820CFA">
      <w:pPr>
        <w:spacing w:line="360" w:lineRule="auto"/>
      </w:pPr>
    </w:p>
    <w:sectPr w:rsidR="0090120C" w:rsidSect="000870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02"/>
    <w:rsid w:val="00016DDD"/>
    <w:rsid w:val="000870A0"/>
    <w:rsid w:val="0023584C"/>
    <w:rsid w:val="00340CB7"/>
    <w:rsid w:val="00384AA9"/>
    <w:rsid w:val="004A2535"/>
    <w:rsid w:val="005067EB"/>
    <w:rsid w:val="00664302"/>
    <w:rsid w:val="00673972"/>
    <w:rsid w:val="007C2D5D"/>
    <w:rsid w:val="007F57E2"/>
    <w:rsid w:val="00820CFA"/>
    <w:rsid w:val="0087061B"/>
    <w:rsid w:val="00882CF7"/>
    <w:rsid w:val="0090120C"/>
    <w:rsid w:val="009453D2"/>
    <w:rsid w:val="009661DE"/>
    <w:rsid w:val="00995A29"/>
    <w:rsid w:val="00A06AEF"/>
    <w:rsid w:val="00A61FE6"/>
    <w:rsid w:val="00B22003"/>
    <w:rsid w:val="00BB4446"/>
    <w:rsid w:val="00D113D4"/>
    <w:rsid w:val="00DF382B"/>
    <w:rsid w:val="00E0499F"/>
    <w:rsid w:val="00E115A0"/>
    <w:rsid w:val="00E324CF"/>
    <w:rsid w:val="00ED1CBA"/>
    <w:rsid w:val="00EE2F27"/>
    <w:rsid w:val="00F1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E483"/>
  <w15:chartTrackingRefBased/>
  <w15:docId w15:val="{5276C2D8-F845-41EC-A758-CB56F35C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0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7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Serap Alsancak</cp:lastModifiedBy>
  <cp:revision>5</cp:revision>
  <dcterms:created xsi:type="dcterms:W3CDTF">2022-02-20T10:27:00Z</dcterms:created>
  <dcterms:modified xsi:type="dcterms:W3CDTF">2022-02-20T10:40:00Z</dcterms:modified>
</cp:coreProperties>
</file>